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9A" w:rsidRDefault="00495D0F" w:rsidP="00DB6350">
      <w:pPr>
        <w:spacing w:line="254" w:lineRule="auto"/>
        <w:jc w:val="center"/>
        <w:rPr>
          <w:rFonts w:ascii="Times New Roman" w:hAnsi="Times New Roman" w:cs="Times New Roman"/>
          <w:sz w:val="24"/>
        </w:rPr>
      </w:pPr>
      <w:r w:rsidRPr="00BB7AEB">
        <w:rPr>
          <w:rFonts w:ascii="Times New Roman" w:hAnsi="Times New Roman" w:cs="Times New Roman"/>
          <w:sz w:val="24"/>
        </w:rPr>
        <w:t>附表</w:t>
      </w:r>
      <w:r w:rsidRPr="00BB7AEB">
        <w:rPr>
          <w:rFonts w:ascii="Times New Roman" w:hAnsi="Times New Roman" w:cs="Times New Roman"/>
          <w:sz w:val="24"/>
        </w:rPr>
        <w:t>1</w:t>
      </w:r>
      <w:r w:rsidR="008C3918" w:rsidRPr="00BB7AEB">
        <w:rPr>
          <w:rFonts w:ascii="Times New Roman" w:hAnsi="Times New Roman" w:cs="Times New Roman"/>
          <w:sz w:val="24"/>
        </w:rPr>
        <w:t xml:space="preserve"> </w:t>
      </w:r>
      <w:r w:rsidR="008C3918" w:rsidRPr="00BB7AEB">
        <w:rPr>
          <w:rFonts w:ascii="Times New Roman" w:hAnsi="Times New Roman" w:cs="Times New Roman"/>
          <w:sz w:val="24"/>
        </w:rPr>
        <w:t>区域土地流转水平和农业功能区分区</w:t>
      </w:r>
    </w:p>
    <w:p w:rsidR="00CA5A79" w:rsidRPr="00BB7AEB" w:rsidRDefault="00CA5A79" w:rsidP="00DB6350">
      <w:pPr>
        <w:spacing w:line="254" w:lineRule="auto"/>
        <w:jc w:val="center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 xml:space="preserve">Table A1 </w:t>
      </w:r>
      <w:r w:rsidR="00495D0F">
        <w:rPr>
          <w:rFonts w:ascii="Times New Roman" w:hAnsi="Times New Roman" w:cs="Times New Roman"/>
          <w:sz w:val="24"/>
        </w:rPr>
        <w:t>Land transfer level and agricultural functional zones of the selected regions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1884"/>
        <w:gridCol w:w="2140"/>
        <w:gridCol w:w="1890"/>
        <w:gridCol w:w="1067"/>
        <w:gridCol w:w="1884"/>
        <w:gridCol w:w="2140"/>
        <w:gridCol w:w="1890"/>
      </w:tblGrid>
      <w:tr w:rsidR="00931CCB" w:rsidRPr="00BB7AEB" w:rsidTr="007C6E8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CCB" w:rsidRPr="00BB7AEB" w:rsidRDefault="00931CCB" w:rsidP="00746A2D"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地区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CCB" w:rsidRPr="00BB7AEB" w:rsidRDefault="00931CCB" w:rsidP="00746A2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年土地流转水平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Level of land transfer in 2017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CCB" w:rsidRPr="00BB7AEB" w:rsidRDefault="00931CCB" w:rsidP="00746A2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土地流转水平分类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Classification of land transfer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BB7AEB" w:rsidRDefault="00931CCB" w:rsidP="00746A2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农业功能区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Agricultural functional zones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CCB" w:rsidRPr="00BB7AEB" w:rsidRDefault="00931CCB" w:rsidP="00746A2D"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地区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CCB" w:rsidRPr="00BB7AEB" w:rsidRDefault="00931CCB" w:rsidP="00746A2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年土地流转水平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Level of land transfer in 2017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CCB" w:rsidRPr="00BB7AEB" w:rsidRDefault="00931CCB" w:rsidP="00746A2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土地流转水平分类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Classification of land transfer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CCB" w:rsidRPr="00BB7AEB" w:rsidRDefault="00931CCB" w:rsidP="00746A2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农业功能区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Agricultural functional zones</w:t>
            </w:r>
          </w:p>
        </w:tc>
      </w:tr>
      <w:tr w:rsidR="00BB7AEB" w:rsidRPr="00BB7AEB" w:rsidTr="007C6E8C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北京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Beijing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河南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Henan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天津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Tianjin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湖北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Hubei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Major grain 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河北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Hebei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ow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湖南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Hunan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山西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Shanxi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广东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Guangdong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内蒙古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 xml:space="preserve">Inner 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广西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Guangxi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辽宁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Liaoning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海南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Hainan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吉林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Jilin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重庆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Chongqing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黑龙江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Heilongjiang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Major 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grain 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lastRenderedPageBreak/>
              <w:t>四川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Sichuan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Major 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grain 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lastRenderedPageBreak/>
              <w:t>上海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Shanghai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贵州</w:t>
            </w:r>
            <w:r w:rsidR="00381860"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 xml:space="preserve"> G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uizhou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江苏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Jiangsu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云南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Yunnan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浙江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Zhejiang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56.797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陕西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Shaanxi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安徽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Anhui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 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甘肃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6A4A2B" w:rsidRPr="00BB7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福建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Fujian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青海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Qinghai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BB7AEB" w:rsidRPr="00BB7AEB" w:rsidTr="007C6E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江西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Jiangxi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宁夏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Ningxia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  <w:tr w:rsidR="00BB7AEB" w:rsidRPr="00BB7AEB" w:rsidTr="007C6E8C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山东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Shandong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粮食主产区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Major grain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producing area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新疆</w:t>
            </w:r>
            <w:r w:rsidRPr="00BB7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Xinjiang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低</w:t>
            </w:r>
            <w:r w:rsidRPr="00BB7A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79A" w:rsidRPr="00BB7AEB" w:rsidRDefault="00495D0F" w:rsidP="00746A2D">
            <w:pPr>
              <w:widowControl/>
              <w:adjustRightIn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非粮食主产区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Non-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ajor grain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AEB">
              <w:rPr>
                <w:rFonts w:ascii="Times New Roman" w:hAnsi="Times New Roman" w:cs="Times New Roman"/>
                <w:sz w:val="18"/>
                <w:szCs w:val="18"/>
              </w:rPr>
              <w:t>producing area</w:t>
            </w:r>
          </w:p>
        </w:tc>
      </w:tr>
    </w:tbl>
    <w:p w:rsidR="0098779A" w:rsidRPr="00BB7AEB" w:rsidRDefault="0098779A">
      <w:pPr>
        <w:jc w:val="center"/>
        <w:rPr>
          <w:rFonts w:ascii="Times New Roman" w:hAnsi="Times New Roman" w:cs="Times New Roman"/>
        </w:rPr>
      </w:pPr>
    </w:p>
    <w:sectPr w:rsidR="0098779A" w:rsidRPr="00BB7AEB" w:rsidSect="008E12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1NjQyMGQ5NDQxYjFjNDVlNzY3ZWVlNTc5ZGQxZTgifQ=="/>
  </w:docVars>
  <w:rsids>
    <w:rsidRoot w:val="1E3D7F45"/>
    <w:rsid w:val="00112DCA"/>
    <w:rsid w:val="00157489"/>
    <w:rsid w:val="00214AF8"/>
    <w:rsid w:val="002D02AB"/>
    <w:rsid w:val="00381860"/>
    <w:rsid w:val="00495D0F"/>
    <w:rsid w:val="0052334F"/>
    <w:rsid w:val="006A4A2B"/>
    <w:rsid w:val="00746A2D"/>
    <w:rsid w:val="007C6E8C"/>
    <w:rsid w:val="007D4015"/>
    <w:rsid w:val="00813DF7"/>
    <w:rsid w:val="008664B5"/>
    <w:rsid w:val="008C3918"/>
    <w:rsid w:val="008E12C4"/>
    <w:rsid w:val="00931CCB"/>
    <w:rsid w:val="0098779A"/>
    <w:rsid w:val="00BB7AEB"/>
    <w:rsid w:val="00C16807"/>
    <w:rsid w:val="00C240CF"/>
    <w:rsid w:val="00CA5A79"/>
    <w:rsid w:val="00CE46A6"/>
    <w:rsid w:val="00D1072B"/>
    <w:rsid w:val="00DB6350"/>
    <w:rsid w:val="00DB77E3"/>
    <w:rsid w:val="00EA4CB4"/>
    <w:rsid w:val="00F904FD"/>
    <w:rsid w:val="0F955B67"/>
    <w:rsid w:val="176C3651"/>
    <w:rsid w:val="17F65611"/>
    <w:rsid w:val="1DA11B7B"/>
    <w:rsid w:val="1E3D7F45"/>
    <w:rsid w:val="1F216B38"/>
    <w:rsid w:val="21D56B05"/>
    <w:rsid w:val="22E03145"/>
    <w:rsid w:val="23720241"/>
    <w:rsid w:val="2480073C"/>
    <w:rsid w:val="2F320885"/>
    <w:rsid w:val="35042CC3"/>
    <w:rsid w:val="41055114"/>
    <w:rsid w:val="4E760336"/>
    <w:rsid w:val="52E71802"/>
    <w:rsid w:val="592B61C1"/>
    <w:rsid w:val="5CB169DD"/>
    <w:rsid w:val="5E6D42B8"/>
    <w:rsid w:val="67CC68E6"/>
    <w:rsid w:val="6D2D20B0"/>
    <w:rsid w:val="6F946416"/>
    <w:rsid w:val="793F456D"/>
    <w:rsid w:val="7C501917"/>
    <w:rsid w:val="7C8021FC"/>
    <w:rsid w:val="7F8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E0D0"/>
  <w15:docId w15:val="{1631B772-B3E1-4EB6-A82F-43DED8F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飞雪</dc:creator>
  <cp:lastModifiedBy>Nannan Zhang</cp:lastModifiedBy>
  <cp:revision>26</cp:revision>
  <dcterms:created xsi:type="dcterms:W3CDTF">2023-10-05T07:42:00Z</dcterms:created>
  <dcterms:modified xsi:type="dcterms:W3CDTF">2023-10-09T01:17:00Z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21F6D81107FB4C2F8234DE6CE0141B7A_13</vt:lpwstr>
  </property>
</Properties>
</file>