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A2" w:rsidRPr="0044692E" w:rsidRDefault="00D91A6B">
      <w:pPr>
        <w:snapToGrid w:val="0"/>
        <w:spacing w:line="254" w:lineRule="auto"/>
        <w:ind w:firstLine="461"/>
        <w:jc w:val="center"/>
        <w:rPr>
          <w:rFonts w:ascii="Times New Roman" w:eastAsia="宋体" w:hAnsi="Times New Roman" w:cs="Times New Roman"/>
          <w:bCs/>
          <w:color w:val="000000" w:themeColor="text1"/>
          <w:sz w:val="24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1"/>
        </w:rPr>
        <w:t>附</w:t>
      </w:r>
      <w:r w:rsidR="0047450B" w:rsidRPr="0044692E">
        <w:rPr>
          <w:rFonts w:ascii="Times New Roman" w:eastAsia="宋体" w:hAnsi="Times New Roman" w:cs="Times New Roman"/>
          <w:bCs/>
          <w:color w:val="000000" w:themeColor="text1"/>
          <w:sz w:val="24"/>
          <w:szCs w:val="21"/>
        </w:rPr>
        <w:t>表</w:t>
      </w:r>
      <w:r w:rsidR="0047450B" w:rsidRPr="0044692E">
        <w:rPr>
          <w:rFonts w:ascii="Times New Roman" w:eastAsia="宋体" w:hAnsi="Times New Roman" w:cs="Times New Roman"/>
          <w:bCs/>
          <w:color w:val="000000" w:themeColor="text1"/>
          <w:sz w:val="24"/>
          <w:szCs w:val="21"/>
        </w:rPr>
        <w:t>2</w:t>
      </w:r>
      <w:r w:rsidR="0047450B" w:rsidRPr="0044692E">
        <w:rPr>
          <w:rFonts w:ascii="Times New Roman" w:eastAsia="宋体" w:hAnsi="Times New Roman" w:cs="Times New Roman"/>
          <w:bCs/>
          <w:color w:val="000000" w:themeColor="text1"/>
          <w:sz w:val="24"/>
          <w:szCs w:val="21"/>
        </w:rPr>
        <w:t xml:space="preserve"> 2007—2017</w:t>
      </w:r>
      <w:r w:rsidR="0047450B" w:rsidRPr="0044692E">
        <w:rPr>
          <w:rFonts w:ascii="Times New Roman" w:eastAsia="宋体" w:hAnsi="Times New Roman" w:cs="Times New Roman"/>
          <w:bCs/>
          <w:color w:val="000000" w:themeColor="text1"/>
          <w:sz w:val="24"/>
          <w:szCs w:val="21"/>
        </w:rPr>
        <w:t>年各地区农业碳排放情况</w:t>
      </w:r>
    </w:p>
    <w:p w:rsidR="00F909A2" w:rsidRPr="0044692E" w:rsidRDefault="0047450B">
      <w:pPr>
        <w:widowControl/>
        <w:snapToGrid w:val="0"/>
        <w:spacing w:line="254" w:lineRule="auto"/>
        <w:jc w:val="center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1"/>
          <w:lang w:bidi="ar"/>
        </w:rPr>
      </w:pPr>
      <w:r w:rsidRPr="0044692E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1"/>
          <w:lang w:bidi="ar"/>
        </w:rPr>
        <w:t>Tab</w:t>
      </w:r>
      <w:r w:rsidR="00CD2A04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1"/>
          <w:lang w:bidi="ar"/>
        </w:rPr>
        <w:t>le</w:t>
      </w:r>
      <w:r w:rsidR="00CD2A04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1"/>
          <w:lang w:bidi="ar"/>
        </w:rPr>
        <w:t xml:space="preserve"> </w:t>
      </w:r>
      <w:proofErr w:type="spellStart"/>
      <w:r w:rsidR="00CD2A04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1"/>
          <w:lang w:bidi="ar"/>
        </w:rPr>
        <w:t>A</w:t>
      </w:r>
      <w:r w:rsidRPr="0044692E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1"/>
          <w:lang w:bidi="ar"/>
        </w:rPr>
        <w:t>2</w:t>
      </w:r>
      <w:proofErr w:type="spellEnd"/>
      <w:r w:rsidRPr="0044692E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1"/>
          <w:lang w:bidi="ar"/>
        </w:rPr>
        <w:t xml:space="preserve"> </w:t>
      </w:r>
      <w:r w:rsidRPr="0044692E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1"/>
          <w:lang w:bidi="ar"/>
        </w:rPr>
        <w:t>Agricultural carbon emissions in each region from 2007 to 2017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801"/>
        <w:gridCol w:w="801"/>
        <w:gridCol w:w="801"/>
        <w:gridCol w:w="222"/>
        <w:gridCol w:w="1347"/>
        <w:gridCol w:w="801"/>
        <w:gridCol w:w="801"/>
        <w:gridCol w:w="801"/>
      </w:tblGrid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地区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snapToGrid w:val="0"/>
              <w:spacing w:line="255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9A2" w:rsidRPr="00107D4F" w:rsidRDefault="0047450B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地区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北京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Beijing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25.086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18.415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15.310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河南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Henan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707.960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874.300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856.261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天津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Tianjin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41.084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36.836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32.160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湖北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Hubei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401.744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444.147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422.021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河北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Hebei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682.234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600.696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539.937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湖南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Hunan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314.679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360.992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357.680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山西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Shanxi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141.124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168.726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162.226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广东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Guangdong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305.186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362.672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362.644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内蒙古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Inner Mongolia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195.216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328.671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331.298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广西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Guangxi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279.245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338.073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33</w:t>
            </w:r>
            <w:bookmarkStart w:id="0" w:name="_GoBack"/>
            <w:bookmarkEnd w:id="0"/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6.485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辽宁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Liaoning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239.287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287.380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269.705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海南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Hainan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71.696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95.989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87.329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吉林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Jilin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216.945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314.227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312.849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重庆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Chongqing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112.751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135.393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133.294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黑龙江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Heilongjiang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303.266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416.230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414.070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四川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Sichuan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327.277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358.917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349.920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上海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Shanghai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36.865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28.903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26.977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贵州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Guizhou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102.826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136.151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130.082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江苏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Jiangsu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455.379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460.457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445.116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云南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Yunnan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228.728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353.006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356.067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浙江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Zhejiang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259.705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265.898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255.737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陕西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</w:t>
            </w:r>
            <w:r w:rsidRPr="00107D4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  <w:t>a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nxi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197.149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295.596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297.065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安徽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Anhui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410.426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467.532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443.776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甘肃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Gansu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150.295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251.655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222.010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福建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Fujian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216.671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225.017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214.949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青海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Qinghai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12.159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18.352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17.539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江西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Jiangxi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201.855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226.769</w:t>
            </w:r>
          </w:p>
        </w:tc>
        <w:tc>
          <w:tcPr>
            <w:tcW w:w="0" w:type="auto"/>
            <w:tcBorders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216.292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宁夏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Ningxia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46.838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60.115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60.293</w:t>
            </w:r>
          </w:p>
        </w:tc>
      </w:tr>
      <w:tr w:rsidR="00F909A2" w:rsidRPr="00107D4F" w:rsidTr="0047450B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山东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Shandong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836.884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759.961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722.101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9A2" w:rsidRPr="00107D4F" w:rsidRDefault="00F909A2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909A2" w:rsidRPr="00107D4F" w:rsidRDefault="0047450B">
            <w:pPr>
              <w:widowControl/>
              <w:snapToGrid w:val="0"/>
              <w:spacing w:line="254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新疆</w:t>
            </w:r>
            <w:r w:rsidRPr="00107D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Xinjiang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239.069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439.550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909A2" w:rsidRPr="00107D4F" w:rsidRDefault="0047450B">
            <w:pPr>
              <w:widowControl/>
              <w:tabs>
                <w:tab w:val="decimal" w:pos="210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07D4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435.613</w:t>
            </w:r>
          </w:p>
        </w:tc>
      </w:tr>
    </w:tbl>
    <w:p w:rsidR="00F909A2" w:rsidRDefault="00F909A2">
      <w:pPr>
        <w:snapToGrid w:val="0"/>
        <w:spacing w:line="254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F909A2" w:rsidRDefault="00F909A2"/>
    <w:sectPr w:rsidR="00F9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1NjQyMGQ5NDQxYjFjNDVlNzY3ZWVlNTc5ZGQxZTgifQ=="/>
  </w:docVars>
  <w:rsids>
    <w:rsidRoot w:val="4EB22087"/>
    <w:rsid w:val="000C696A"/>
    <w:rsid w:val="00107D4F"/>
    <w:rsid w:val="0044692E"/>
    <w:rsid w:val="0047450B"/>
    <w:rsid w:val="00CD2A04"/>
    <w:rsid w:val="00CF1FA8"/>
    <w:rsid w:val="00D91A6B"/>
    <w:rsid w:val="00F909A2"/>
    <w:rsid w:val="20745325"/>
    <w:rsid w:val="265E2CFF"/>
    <w:rsid w:val="4EB22087"/>
    <w:rsid w:val="505B3C87"/>
    <w:rsid w:val="7D9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A9243"/>
  <w15:docId w15:val="{F0DE0977-7423-4FB7-8E9A-96820BE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飞雪</dc:creator>
  <cp:lastModifiedBy>Nannan Zhang</cp:lastModifiedBy>
  <cp:revision>8</cp:revision>
  <dcterms:created xsi:type="dcterms:W3CDTF">2023-10-05T14:13:00Z</dcterms:created>
  <dcterms:modified xsi:type="dcterms:W3CDTF">2023-10-09T01:20:00Z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98C326F3EA3240C5BB84C0FB14251EF4_11</vt:lpwstr>
  </property>
</Properties>
</file>